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2E" w:rsidRDefault="00761A55" w:rsidP="0070272E">
      <w:pPr>
        <w:pStyle w:val="a3"/>
      </w:pPr>
      <w:r w:rsidRPr="00761A55">
        <w:t> </w:t>
      </w:r>
      <w:r w:rsidR="0070272E">
        <w:t>17 ноября 2018 года вступили в силу новые Таксы для исчисления размера ущерба, причиненного водным биологическим ресурсам, утвержденные постановлением Правительства Российской Федерации от 03.11.2018 № 1321.</w:t>
      </w:r>
    </w:p>
    <w:p w:rsidR="0070272E" w:rsidRDefault="0070272E" w:rsidP="0070272E">
      <w:pPr>
        <w:pStyle w:val="a3"/>
      </w:pPr>
      <w:r>
        <w:t>При этом, предыдущие таксы, утверждение постановлением Правительства Российской Федерации от 25.05.1994 № 515, признаны утратившими силу.</w:t>
      </w:r>
    </w:p>
    <w:p w:rsidR="0070272E" w:rsidRDefault="0070272E" w:rsidP="0070272E">
      <w:pPr>
        <w:pStyle w:val="a3"/>
        <w:jc w:val="center"/>
      </w:pPr>
      <w:r>
        <w:rPr>
          <w:rStyle w:val="a4"/>
        </w:rPr>
        <w:t>ПРАВИТЕЛЬСТВО РОССИЙСКОЙ ФЕДЕРАЦИИ</w:t>
      </w:r>
      <w:r>
        <w:rPr>
          <w:b/>
          <w:bCs/>
        </w:rPr>
        <w:br/>
      </w:r>
      <w:r>
        <w:rPr>
          <w:rStyle w:val="a4"/>
        </w:rPr>
        <w:t>ПОСТАНОВЛЕНИЕ</w:t>
      </w:r>
      <w:r>
        <w:rPr>
          <w:b/>
          <w:bCs/>
        </w:rPr>
        <w:br/>
      </w:r>
      <w:r>
        <w:rPr>
          <w:rStyle w:val="a4"/>
        </w:rPr>
        <w:t>от 3 ноября 2018 г. N 1321</w:t>
      </w:r>
      <w:r>
        <w:rPr>
          <w:b/>
          <w:bCs/>
        </w:rPr>
        <w:br/>
      </w:r>
      <w:r>
        <w:rPr>
          <w:rStyle w:val="a4"/>
        </w:rPr>
        <w:t>ОБ УТВЕРЖДЕНИИ ТАКС</w:t>
      </w:r>
      <w:r>
        <w:rPr>
          <w:b/>
          <w:bCs/>
        </w:rPr>
        <w:br/>
      </w:r>
      <w:r>
        <w:rPr>
          <w:rStyle w:val="a4"/>
        </w:rPr>
        <w:t>ДЛЯ ИСЧИСЛЕНИЯ РАЗМЕРА УЩЕРБА, ПРИЧИНЕННОГО ВОДНЫМ</w:t>
      </w:r>
      <w:r>
        <w:rPr>
          <w:b/>
          <w:bCs/>
        </w:rPr>
        <w:br/>
      </w:r>
      <w:r>
        <w:rPr>
          <w:rStyle w:val="a4"/>
        </w:rPr>
        <w:t>БИОЛОГИЧЕСКИМ РЕСУРСАМ</w:t>
      </w:r>
    </w:p>
    <w:p w:rsidR="0070272E" w:rsidRDefault="0070272E" w:rsidP="0070272E">
      <w:pPr>
        <w:pStyle w:val="a3"/>
      </w:pPr>
      <w:r>
        <w:t>Правительство Российской Федерации постановляет:</w:t>
      </w:r>
    </w:p>
    <w:p w:rsidR="0070272E" w:rsidRDefault="0070272E" w:rsidP="0070272E">
      <w:pPr>
        <w:pStyle w:val="a3"/>
      </w:pPr>
      <w:r>
        <w:t xml:space="preserve">1. Утвердить прилагаемые </w:t>
      </w:r>
      <w:bookmarkStart w:id="0" w:name="_GoBack"/>
      <w:r>
        <w:t>таксы для исчисления размера ущерба, причиненного водным биологическим ресурсам.</w:t>
      </w:r>
      <w:bookmarkEnd w:id="0"/>
    </w:p>
    <w:p w:rsidR="0070272E" w:rsidRDefault="0070272E" w:rsidP="0070272E">
      <w:pPr>
        <w:pStyle w:val="a3"/>
      </w:pPr>
      <w:r>
        <w:t>2. Признать утратившими силу:</w:t>
      </w:r>
    </w:p>
    <w:p w:rsidR="0070272E" w:rsidRDefault="0070272E" w:rsidP="0070272E">
      <w:pPr>
        <w:pStyle w:val="a3"/>
      </w:pPr>
      <w:r>
        <w:t>постановление Правительства Российской Федерации от 25 мая 1994 г. N 515 «Об утверждении такс для исчисления размера взыскания за ущерб, причиненный уничтожением, незаконным выловом или добычей водных биологических ресурсов» (Собрание законодательства Российской Федерации, 1994, N 6, ст. 604);</w:t>
      </w:r>
    </w:p>
    <w:p w:rsidR="0070272E" w:rsidRDefault="0070272E" w:rsidP="0070272E">
      <w:pPr>
        <w:pStyle w:val="a3"/>
      </w:pPr>
      <w:r>
        <w:t>пункт 1 постановления Правительства Российской Федерации от 26 сентября 2000 г. N 724 «Об изменении такс для исчисления размера взыскания за ущерб, причиненный водным биологическим ресурсам» (Собрание законодательства Российской Федерации, 2000, N 40, ст. 3972);</w:t>
      </w:r>
    </w:p>
    <w:p w:rsidR="0070272E" w:rsidRDefault="0070272E" w:rsidP="0070272E">
      <w:pPr>
        <w:pStyle w:val="a3"/>
      </w:pPr>
      <w:r>
        <w:t>пункт 3 изменений, утвержденных постановлением Правительства Российской Федерации от 10 марта 2009 г. N 219 «О внесении изменений в некоторые акты Правительства Российской Федерации» (Собрание законодательства Российской Федерации, 2009, N 12, ст. 1429).</w:t>
      </w:r>
    </w:p>
    <w:p w:rsidR="0070272E" w:rsidRDefault="0070272E" w:rsidP="0070272E">
      <w:pPr>
        <w:pStyle w:val="a3"/>
        <w:jc w:val="right"/>
      </w:pPr>
      <w:r>
        <w:t>Председатель Правительства</w:t>
      </w:r>
      <w:r>
        <w:br/>
        <w:t>Российской Федерации</w:t>
      </w:r>
      <w:r>
        <w:br/>
        <w:t>Д.МЕДВЕДЕВ</w:t>
      </w:r>
      <w:r>
        <w:br/>
        <w:t>Утверждены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3 ноября 2018 г. N 1321</w:t>
      </w:r>
    </w:p>
    <w:p w:rsidR="00761A55" w:rsidRPr="00761A55" w:rsidRDefault="00761A55" w:rsidP="0076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A55" w:rsidRPr="00761A55" w:rsidRDefault="00761A55" w:rsidP="0076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12"/>
      <w:bookmarkEnd w:id="1"/>
      <w:r w:rsidRPr="00761A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9"/>
        <w:gridCol w:w="2091"/>
      </w:tblGrid>
      <w:tr w:rsidR="00761A55" w:rsidRPr="00761A55" w:rsidTr="00761A5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0013"/>
            <w:bookmarkEnd w:id="2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биологические ресурсы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0014"/>
            <w:bookmarkEnd w:id="3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  (рублей)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015"/>
            <w:bookmarkEnd w:id="4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Проходные, полупроходные и пресноводные рыбы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016"/>
            <w:bookmarkEnd w:id="5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экземпляр независимо от размера и веса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100017"/>
            <w:bookmarkEnd w:id="6"/>
            <w:proofErr w:type="spellStart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st100018"/>
            <w:bookmarkEnd w:id="7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269250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st100019"/>
            <w:bookmarkEnd w:id="8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белуга</w:t>
            </w:r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dst100020"/>
            <w:bookmarkEnd w:id="9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206625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st100021"/>
            <w:bookmarkEnd w:id="10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осетр, сибирский осетр</w:t>
            </w:r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st100022"/>
            <w:bookmarkEnd w:id="11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160456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st100023"/>
            <w:bookmarkEnd w:id="12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персидский осетр, русский осетр</w:t>
            </w:r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st100024"/>
            <w:bookmarkEnd w:id="13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138024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st100025"/>
            <w:bookmarkEnd w:id="14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севрюга</w:t>
            </w:r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100026"/>
            <w:bookmarkEnd w:id="15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70393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st100027"/>
            <w:bookmarkEnd w:id="16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лосось атлантический (семга), балтийский лосось, черноморский лосось, каспийский лосось</w:t>
            </w:r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dst100028"/>
            <w:bookmarkEnd w:id="17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13675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dst100029"/>
            <w:bookmarkEnd w:id="18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белорыбица</w:t>
            </w:r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dst100030"/>
            <w:bookmarkEnd w:id="19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11148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dst100031"/>
            <w:bookmarkEnd w:id="20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нерка</w:t>
            </w:r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dst100032"/>
            <w:bookmarkEnd w:id="21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11575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dst100033"/>
            <w:bookmarkEnd w:id="22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нельма</w:t>
            </w:r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dst100034"/>
            <w:bookmarkEnd w:id="23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10811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dst100035"/>
            <w:bookmarkEnd w:id="24"/>
            <w:r w:rsidRPr="00761A5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таймень</w:t>
            </w:r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чавыча, </w:t>
            </w:r>
            <w:proofErr w:type="spellStart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кижуч</w:t>
            </w:r>
            <w:proofErr w:type="spellEnd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кета осенняя амурская</w:t>
            </w:r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25" w:name="dst100036"/>
            <w:bookmarkEnd w:id="25"/>
            <w:r w:rsidRPr="00761A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10635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dst100037"/>
            <w:bookmarkEnd w:id="26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миноги</w:t>
            </w:r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dst100038"/>
            <w:bookmarkEnd w:id="27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5685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dst100039"/>
            <w:bookmarkEnd w:id="28"/>
            <w:proofErr w:type="spellStart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</w:t>
            </w:r>
            <w:proofErr w:type="spellEnd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кумжа</w:t>
            </w:r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dst100040"/>
            <w:bookmarkEnd w:id="29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dst100041"/>
            <w:bookmarkEnd w:id="30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стерлядь</w:t>
            </w:r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dst100042"/>
            <w:bookmarkEnd w:id="31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dst100043"/>
            <w:bookmarkEnd w:id="32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омуль байкальский, байкальский белый хариус, </w:t>
            </w:r>
            <w:proofErr w:type="spellStart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</w:t>
            </w:r>
            <w:proofErr w:type="spellEnd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муксун, сиги</w:t>
            </w:r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dst100044"/>
            <w:bookmarkEnd w:id="33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dst100045"/>
            <w:bookmarkEnd w:id="34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угорь речной</w:t>
            </w:r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dst100046"/>
            <w:bookmarkEnd w:id="35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3452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dst100047"/>
            <w:bookmarkEnd w:id="36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кутум, судак</w:t>
            </w:r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dst100048"/>
            <w:bookmarkEnd w:id="37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dst100049"/>
            <w:bookmarkEnd w:id="38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</w:t>
            </w:r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dst100050"/>
            <w:bookmarkEnd w:id="39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dst100051"/>
            <w:bookmarkEnd w:id="40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</w:t>
            </w:r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dst100052"/>
            <w:bookmarkEnd w:id="41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</w:tr>
      <w:tr w:rsidR="00761A55" w:rsidRPr="00761A55" w:rsidTr="00761A55">
        <w:trPr>
          <w:tblCellSpacing w:w="0" w:type="dxa"/>
        </w:trPr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dst100053"/>
            <w:bookmarkEnd w:id="42"/>
            <w:proofErr w:type="spellStart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кунджа</w:t>
            </w:r>
            <w:proofErr w:type="spellEnd"/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гольцы, палия, форель всех видов, ленок, омуль арктический, сиг-пыжьян, пелядь, мальма, </w:t>
            </w:r>
            <w:r w:rsidRPr="00761A55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хариус</w:t>
            </w:r>
            <w:r w:rsidRPr="0076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усачи, рыбец (сырть), жерех, шемая, сазан, карп, щука, белый амур, толстолобики, сом пресноводный</w:t>
            </w:r>
          </w:p>
        </w:tc>
        <w:tc>
          <w:tcPr>
            <w:tcW w:w="0" w:type="auto"/>
            <w:vAlign w:val="center"/>
            <w:hideMark/>
          </w:tcPr>
          <w:p w:rsidR="00761A55" w:rsidRPr="00761A55" w:rsidRDefault="00761A55" w:rsidP="00761A5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dst100054"/>
            <w:bookmarkEnd w:id="43"/>
            <w:r w:rsidRPr="00761A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925</w:t>
            </w:r>
          </w:p>
        </w:tc>
      </w:tr>
    </w:tbl>
    <w:p w:rsidR="0070272E" w:rsidRDefault="0070272E" w:rsidP="0070272E"/>
    <w:p w:rsidR="004C4522" w:rsidRDefault="004C4522" w:rsidP="0070272E"/>
    <w:p w:rsidR="004C4522" w:rsidRDefault="004C4522" w:rsidP="0070272E"/>
    <w:p w:rsidR="004C4522" w:rsidRDefault="004C4522" w:rsidP="0070272E"/>
    <w:p w:rsidR="004C4522" w:rsidRDefault="004C4522" w:rsidP="0070272E"/>
    <w:p w:rsidR="004C4522" w:rsidRDefault="004C4522" w:rsidP="0070272E"/>
    <w:p w:rsidR="004C4522" w:rsidRDefault="004C4522" w:rsidP="0070272E"/>
    <w:p w:rsidR="004C4522" w:rsidRDefault="004C4522" w:rsidP="0070272E"/>
    <w:p w:rsidR="004C4522" w:rsidRDefault="004C4522" w:rsidP="0070272E"/>
    <w:p w:rsidR="004C4522" w:rsidRDefault="004C4522" w:rsidP="0070272E"/>
    <w:p w:rsidR="004C4522" w:rsidRDefault="004C4522" w:rsidP="0070272E"/>
    <w:p w:rsidR="004C4522" w:rsidRDefault="004C4522" w:rsidP="0070272E"/>
    <w:p w:rsidR="004C4522" w:rsidRDefault="004C4522" w:rsidP="0070272E"/>
    <w:p w:rsidR="0070272E" w:rsidRPr="0070272E" w:rsidRDefault="0070272E" w:rsidP="007B2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7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Постановление Правительства РФ от 26 сентября 2000 г. N 724</w:t>
      </w:r>
      <w:r w:rsidRPr="007027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"Об изменении такс для исчисления размера взыскания за ущерб, причиненный водным биологическим ресурсам"</w:t>
      </w:r>
    </w:p>
    <w:p w:rsidR="0070272E" w:rsidRPr="0070272E" w:rsidRDefault="0070272E" w:rsidP="004C45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  <w:r w:rsidR="004C4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>3 ноября 2018 г.</w:t>
      </w:r>
    </w:p>
    <w:p w:rsidR="0070272E" w:rsidRPr="0070272E" w:rsidRDefault="0070272E" w:rsidP="00702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ценных видов водных биологических ресурсов, в том числе занесенных в Красную книгу Российской Федерации, Правительство Российской Федерации постановляет:</w:t>
      </w:r>
    </w:p>
    <w:p w:rsidR="0070272E" w:rsidRPr="0070272E" w:rsidRDefault="0070272E" w:rsidP="00702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0272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1. Утратил силу с 17 ноября 2018 г. - </w:t>
      </w:r>
      <w:hyperlink r:id="rId5" w:anchor="block_22" w:history="1">
        <w:r w:rsidRPr="0070272E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Постановление</w:t>
        </w:r>
      </w:hyperlink>
      <w:r w:rsidRPr="0070272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Правительства РФ от 3 ноября 2018 г. N 1321</w:t>
      </w:r>
    </w:p>
    <w:p w:rsidR="0070272E" w:rsidRPr="0070272E" w:rsidRDefault="0070272E" w:rsidP="00702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прилагаемые </w:t>
      </w:r>
      <w:hyperlink r:id="rId6" w:anchor="block_2000" w:history="1">
        <w:r w:rsidRPr="00702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таксы</w:t>
        </w:r>
      </w:hyperlink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исчисления размера взыскания за ущерб, причиненный гражданами, юридическими лицами и лицами без гражданства уничтожением, незаконным выловом или добычей водных биологических ресурсов, занесенных в Красную книгу Российской Федерации, во внутренних </w:t>
      </w:r>
      <w:proofErr w:type="spellStart"/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рыбохозяйственных</w:t>
      </w:r>
      <w:proofErr w:type="spellEnd"/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водоемах, внутренних морских водах, территориальном море, на континентальном шельфе и в исключительной экономической зоне Российской Федерации.</w:t>
      </w:r>
    </w:p>
    <w:p w:rsidR="0070272E" w:rsidRPr="0070272E" w:rsidRDefault="0070272E" w:rsidP="00702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70272E" w:rsidRPr="0070272E" w:rsidTr="0070272E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70272E" w:rsidRPr="0070272E" w:rsidRDefault="0070272E" w:rsidP="0070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vAlign w:val="bottom"/>
            <w:hideMark/>
          </w:tcPr>
          <w:p w:rsidR="0070272E" w:rsidRPr="0070272E" w:rsidRDefault="0070272E" w:rsidP="007027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М.Касьянов</w:t>
            </w:r>
            <w:proofErr w:type="spellEnd"/>
          </w:p>
        </w:tc>
      </w:tr>
    </w:tbl>
    <w:p w:rsidR="0070272E" w:rsidRPr="0070272E" w:rsidRDefault="0070272E" w:rsidP="00702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72E" w:rsidRPr="0070272E" w:rsidRDefault="0070272E" w:rsidP="00702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Таксы для исчисления размера взыскания за ущерб,</w:t>
      </w: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причиненный гражданами, юридическими лицами и лицами</w:t>
      </w: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гражданства уничтожением, незаконным выловом или добычей</w:t>
      </w: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водных биологических ресурсов, занесенных в Красную книгу</w:t>
      </w: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Федерации, во внутренних </w:t>
      </w:r>
      <w:proofErr w:type="spellStart"/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рыбохозяйственных</w:t>
      </w:r>
      <w:proofErr w:type="spellEnd"/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водоемах,</w:t>
      </w: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внутренних морских водах, территориальном море, на континентальном</w:t>
      </w: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шельфе и в исключительной экономической зоне Российской Федерации</w:t>
      </w: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7" w:history="1">
        <w:r w:rsidRPr="00702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 сентября 2000 г. N 724)</w:t>
      </w:r>
    </w:p>
    <w:p w:rsidR="0070272E" w:rsidRPr="0070272E" w:rsidRDefault="0070272E" w:rsidP="00702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7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4"/>
        <w:gridCol w:w="2906"/>
      </w:tblGrid>
      <w:tr w:rsidR="0070272E" w:rsidRPr="0070272E" w:rsidTr="0070272E">
        <w:trPr>
          <w:tblCellSpacing w:w="15" w:type="dxa"/>
        </w:trPr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2E" w:rsidRPr="0070272E" w:rsidRDefault="0070272E" w:rsidP="0070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биологические ресурсы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2E" w:rsidRPr="0070272E" w:rsidRDefault="0070272E" w:rsidP="0070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 за 1 экземпляр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независимо от размера и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веса)</w:t>
            </w:r>
          </w:p>
        </w:tc>
      </w:tr>
      <w:tr w:rsidR="0070272E" w:rsidRPr="0070272E" w:rsidTr="0070272E">
        <w:trPr>
          <w:tblCellSpacing w:w="15" w:type="dxa"/>
        </w:trPr>
        <w:tc>
          <w:tcPr>
            <w:tcW w:w="5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72E" w:rsidRPr="0070272E" w:rsidRDefault="0070272E" w:rsidP="007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Проходные, полупроходные,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пресноводные рыбы и круглоротые: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атлантический осетр 16700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</w:t>
            </w:r>
            <w:proofErr w:type="spellEnd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зейско-буреинская</w:t>
            </w:r>
            <w:proofErr w:type="spellEnd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популяция)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азовская белуга 15000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сахалинский осетр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шип 12500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амурский осетр (</w:t>
            </w:r>
            <w:proofErr w:type="spellStart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зейско-буреинская</w:t>
            </w:r>
            <w:proofErr w:type="spellEnd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популяция)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сибирский осетр - западно-сибирский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подвид (обский осетр), байкальский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подвид (байкальский осетр) 10000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белорыбица (бассейн реки Урал) 4200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обыкновенный таймень (европейская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 России, Полярный и Средний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Урал) 2500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микижа</w:t>
            </w:r>
            <w:proofErr w:type="spellEnd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проходная форма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(камчатская семга), популяция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Шантарских</w:t>
            </w:r>
            <w:proofErr w:type="spellEnd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островов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нельма (европейская часть России) 1670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озерный лосось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кумжа - </w:t>
            </w:r>
            <w:proofErr w:type="spellStart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беломорско-балтийский</w:t>
            </w:r>
            <w:proofErr w:type="spellEnd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подвид (проходная форма бассейна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Балтийского моря), каспийский,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черноморский подвиды (проходные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формы)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длинноперая</w:t>
            </w:r>
            <w:proofErr w:type="spellEnd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палия </w:t>
            </w:r>
            <w:proofErr w:type="spellStart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Световидова</w:t>
            </w:r>
            <w:proofErr w:type="spellEnd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сахалинский таймень (популяция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острова Сахалин) 1250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стерлядь (популяции бассейнов рек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Днепра, Дона, Кубани, Урала, Суры,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Верхней и Средней Камы)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кумжа - </w:t>
            </w:r>
            <w:proofErr w:type="spellStart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беломорско-балтийский</w:t>
            </w:r>
            <w:proofErr w:type="spellEnd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подвид (озерная форель бассейна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Балтийского моря), </w:t>
            </w:r>
            <w:proofErr w:type="spellStart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эйзенамская</w:t>
            </w:r>
            <w:proofErr w:type="spellEnd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форель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72E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ленок (бассейн реки Оби)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вырезуб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желтощек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черный амур (аборигенная популяция)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сом Солдатова</w:t>
            </w:r>
            <w:r w:rsidRPr="007027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835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морская минога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кумжа - </w:t>
            </w:r>
            <w:proofErr w:type="spellStart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беломорско-балтийский</w:t>
            </w:r>
            <w:proofErr w:type="spellEnd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подвид (ручьевая форель бассейна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Балтийского моря), ручьевая форель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бассейнов рек Волги и Урала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арктический голец (популяция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Забайкалья)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малоротая</w:t>
            </w:r>
            <w:proofErr w:type="spellEnd"/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палия</w:t>
            </w:r>
            <w:r w:rsidRPr="007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0272E" w:rsidRPr="0070272E" w:rsidRDefault="0070272E" w:rsidP="00702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72E" w:rsidRPr="0070272E" w:rsidRDefault="0070272E" w:rsidP="00702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70272E" w:rsidRPr="0070272E" w:rsidRDefault="0070272E" w:rsidP="00702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 </w:t>
      </w:r>
      <w:proofErr w:type="spellStart"/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оно не привело к гибели водных биоресурсов, взыскивается 50 процентов таксы за экземпляр соответствующего вида (подвида).</w:t>
      </w:r>
    </w:p>
    <w:p w:rsidR="0070272E" w:rsidRPr="0070272E" w:rsidRDefault="0070272E" w:rsidP="00702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каждое уничтоженное либо незаконно изъятое яйцо рептилии взыскивается 50 процентов таксы за экземпляр соответствующего вида (подвида).</w:t>
      </w:r>
    </w:p>
    <w:p w:rsidR="0070272E" w:rsidRPr="0070272E" w:rsidRDefault="0070272E" w:rsidP="00702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каждую самку рыбы с икрой ущерб исчисляется в 2-кратном размере таксы за экземпляр соответствующего вида (подвида).</w:t>
      </w:r>
    </w:p>
    <w:p w:rsidR="0070272E" w:rsidRPr="0070272E" w:rsidRDefault="0070272E" w:rsidP="00702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каждый килограмм икры осетровых, лососевых и сиговых видов рыб взыскивается дополнительно 100 процентов таксы за экземпляр осетровых рыб и 200 процентов таксы за экземпляр лососевых и сиговых рыб соответствующего вида (подвида).</w:t>
      </w:r>
    </w:p>
    <w:p w:rsidR="0070272E" w:rsidRPr="0070272E" w:rsidRDefault="0070272E" w:rsidP="00702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027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 уничтожение, незаконный вылов или добычу водных биоресурсов на территории государственных природных заповедников, национальных парков и их охранных зон ущерб исчисляется в 3-кратном размере таксы</w:t>
      </w:r>
      <w:r w:rsidRPr="0070272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других особо охраняемых природных территориях - в 2-кратном размере таксы за экземпляр соответствующего вида (подвида).</w:t>
      </w:r>
    </w:p>
    <w:p w:rsidR="002A7793" w:rsidRPr="0070272E" w:rsidRDefault="002A7793" w:rsidP="0070272E"/>
    <w:sectPr w:rsidR="002A7793" w:rsidRPr="0070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C"/>
    <w:rsid w:val="00030807"/>
    <w:rsid w:val="000B34AE"/>
    <w:rsid w:val="001E631C"/>
    <w:rsid w:val="00201681"/>
    <w:rsid w:val="00215400"/>
    <w:rsid w:val="002A7793"/>
    <w:rsid w:val="002E3A31"/>
    <w:rsid w:val="0041435E"/>
    <w:rsid w:val="004C4522"/>
    <w:rsid w:val="0056665E"/>
    <w:rsid w:val="0070272E"/>
    <w:rsid w:val="00761A55"/>
    <w:rsid w:val="007B2A62"/>
    <w:rsid w:val="008F0D24"/>
    <w:rsid w:val="00A32729"/>
    <w:rsid w:val="00D61E5B"/>
    <w:rsid w:val="00F43495"/>
    <w:rsid w:val="00F4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7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22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4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67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6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1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76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847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9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92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22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22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85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70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7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02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41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76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9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19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14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28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01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97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3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52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1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82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58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05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45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64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27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94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0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43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969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92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41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215780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2157806/bdbbd3d8b7d0f3c3d9d604bdfc071888/" TargetMode="External"/><Relationship Id="rId5" Type="http://schemas.openxmlformats.org/officeDocument/2006/relationships/hyperlink" Target="https://base.garant.ru/72099272/2b2e1d763982078cf75b4188bf3093b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Кузнецкий Алатау</dc:creator>
  <cp:lastModifiedBy>DEXP</cp:lastModifiedBy>
  <cp:revision>2</cp:revision>
  <dcterms:created xsi:type="dcterms:W3CDTF">2019-05-22T06:57:00Z</dcterms:created>
  <dcterms:modified xsi:type="dcterms:W3CDTF">2019-05-22T06:57:00Z</dcterms:modified>
</cp:coreProperties>
</file>